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69C2">
      <w:pPr>
        <w:pStyle w:val="2"/>
        <w:shd w:val="clear" w:color="auto" w:fill="FFFFFF"/>
        <w:overflowPunct w:val="0"/>
        <w:spacing w:line="420" w:lineRule="atLeast"/>
        <w:jc w:val="both"/>
        <w:rPr>
          <w:rFonts w:ascii="Times New Roman" w:hAnsi="Times New Roman" w:cs="Times New Roman"/>
          <w:b/>
          <w:bCs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</w:rPr>
        <w:t>附件2：</w:t>
      </w:r>
    </w:p>
    <w:p w14:paraId="0DEAF956">
      <w:pPr>
        <w:pStyle w:val="2"/>
        <w:shd w:val="clear" w:color="auto" w:fill="FFFFFF"/>
        <w:overflowPunct w:val="0"/>
        <w:spacing w:line="440" w:lineRule="exact"/>
        <w:jc w:val="center"/>
        <w:rPr>
          <w:rFonts w:ascii="Times New Roman" w:hAnsi="Times New Roman" w:eastAsia="方正小标宋_GBK" w:cs="Times New Roman"/>
          <w:kern w:val="2"/>
          <w:sz w:val="36"/>
          <w:szCs w:val="36"/>
        </w:rPr>
      </w:pPr>
      <w:bookmarkStart w:id="0" w:name="_GoBack"/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宿迁产业发展集团有限公司风险管理委员会</w:t>
      </w:r>
    </w:p>
    <w:p w14:paraId="16F66134">
      <w:pPr>
        <w:pStyle w:val="2"/>
        <w:shd w:val="clear" w:color="auto" w:fill="FFFFFF"/>
        <w:overflowPunct w:val="0"/>
        <w:spacing w:line="440" w:lineRule="exact"/>
        <w:jc w:val="center"/>
        <w:rPr>
          <w:rFonts w:ascii="Times New Roman" w:hAnsi="Times New Roman" w:eastAsia="方正小标宋_GBK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外聘专家委员入库报名表</w:t>
      </w:r>
    </w:p>
    <w:bookmarkEnd w:id="0"/>
    <w:tbl>
      <w:tblPr>
        <w:tblStyle w:val="3"/>
        <w:tblpPr w:leftFromText="180" w:rightFromText="180" w:vertAnchor="text" w:horzAnchor="page" w:tblpX="1702" w:tblpY="373"/>
        <w:tblOverlap w:val="never"/>
        <w:tblW w:w="906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00"/>
        <w:gridCol w:w="724"/>
        <w:gridCol w:w="689"/>
        <w:gridCol w:w="413"/>
        <w:gridCol w:w="669"/>
        <w:gridCol w:w="745"/>
        <w:gridCol w:w="846"/>
        <w:gridCol w:w="562"/>
        <w:gridCol w:w="288"/>
        <w:gridCol w:w="2126"/>
      </w:tblGrid>
      <w:tr w14:paraId="4C800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D752">
            <w:pPr>
              <w:overflowPunct w:val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333333"/>
                <w:kern w:val="0"/>
                <w:sz w:val="24"/>
                <w:lang w:bidi="ar"/>
              </w:rPr>
              <w:t>一、基础信息</w:t>
            </w:r>
          </w:p>
        </w:tc>
      </w:tr>
      <w:tr w14:paraId="7B7BB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58E5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3012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E514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EF22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AE0A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8270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5625D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8EE7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毕业院校</w:t>
            </w:r>
          </w:p>
          <w:p w14:paraId="6A5E0DC1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（或最高学历）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9D26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9431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所学</w:t>
            </w:r>
          </w:p>
          <w:p w14:paraId="53A9106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9815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299C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毕业</w:t>
            </w:r>
          </w:p>
          <w:p w14:paraId="37FA0031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时间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2C5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1B6E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学历/</w:t>
            </w:r>
          </w:p>
          <w:p w14:paraId="110C3C68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学位</w:t>
            </w:r>
          </w:p>
        </w:tc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158F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3DB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9F4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职业状况</w:t>
            </w:r>
          </w:p>
        </w:tc>
        <w:tc>
          <w:tcPr>
            <w:tcW w:w="19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76B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□在职  □退休</w:t>
            </w:r>
          </w:p>
        </w:tc>
        <w:tc>
          <w:tcPr>
            <w:tcW w:w="26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950F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工作地址（或常驻地址）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26BC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73809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FD84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6A1F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17CE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职称</w:t>
            </w:r>
          </w:p>
        </w:tc>
        <w:tc>
          <w:tcPr>
            <w:tcW w:w="18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0CEE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F12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职务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7E8B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0BD6A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42BA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执业资格名称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CB2A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D61C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执业资格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证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号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CC69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2B035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9CBB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75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8C27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5E6CA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8ACA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移动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电话</w:t>
            </w:r>
          </w:p>
        </w:tc>
        <w:tc>
          <w:tcPr>
            <w:tcW w:w="75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377A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  <w:p w14:paraId="7CB54A30">
            <w:pPr>
              <w:overflowPunct w:val="0"/>
              <w:rPr>
                <w:rFonts w:ascii="Times New Roman" w:hAnsi="Times New Roman" w:cs="Times New Roman"/>
              </w:rPr>
            </w:pPr>
          </w:p>
          <w:p w14:paraId="7774FF22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754149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7304"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工作简历</w:t>
            </w:r>
          </w:p>
          <w:p w14:paraId="4DDC0551"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（从大中专学习起填）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DC5B"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1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400F"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77B5"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职务（职称）</w:t>
            </w:r>
          </w:p>
        </w:tc>
      </w:tr>
      <w:tr w14:paraId="491A5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9F1974"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6642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DA21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E9E5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E217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 w14:paraId="00418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4B7ACF"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0C9F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1D29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68DD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BE40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 w14:paraId="14F2CD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CAEBB"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2728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0F0F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9116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BC47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 w14:paraId="373CC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4D606"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74BB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E786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E55C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C0A2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 w14:paraId="34F94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74D20"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A3C9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23B9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318C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8A53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 w14:paraId="257157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A9B87"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7CD4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DBB5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90FC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F268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 w14:paraId="19CFC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4041"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主要业绩描述</w:t>
            </w:r>
          </w:p>
        </w:tc>
        <w:tc>
          <w:tcPr>
            <w:tcW w:w="70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CAA3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 w14:paraId="20A0F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64C1"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个人意见</w:t>
            </w:r>
          </w:p>
        </w:tc>
        <w:tc>
          <w:tcPr>
            <w:tcW w:w="70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375A">
            <w:pPr>
              <w:overflowPunct w:val="0"/>
              <w:ind w:firstLine="48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本人自愿申请报名，报名内容及提交材料属实。</w:t>
            </w:r>
          </w:p>
          <w:p w14:paraId="1753D1C3"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 w14:paraId="3C237688"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 w14:paraId="14D684F9"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本人签名：</w:t>
            </w:r>
          </w:p>
          <w:p w14:paraId="536EF837"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 w14:paraId="04B7F790">
            <w:pPr>
              <w:overflowPunct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 xml:space="preserve">                                   年     月     日</w:t>
            </w:r>
          </w:p>
        </w:tc>
      </w:tr>
      <w:tr w14:paraId="49BBE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9912"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单位意见</w:t>
            </w:r>
          </w:p>
        </w:tc>
        <w:tc>
          <w:tcPr>
            <w:tcW w:w="70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3A42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 w14:paraId="09CBE4B9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 w14:paraId="1F32B2BD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 xml:space="preserve">                               单位盖章：</w:t>
            </w:r>
          </w:p>
          <w:p w14:paraId="4FC66E89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 w14:paraId="76FFADCF"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 xml:space="preserve">                                   年     月     日</w:t>
            </w:r>
          </w:p>
        </w:tc>
      </w:tr>
    </w:tbl>
    <w:p w14:paraId="03D223FD">
      <w:pPr>
        <w:shd w:val="clear" w:color="auto" w:fill="FFFFFF"/>
        <w:overflowPunct w:val="0"/>
        <w:spacing w:line="340" w:lineRule="exact"/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  <w:t>说明：</w:t>
      </w:r>
    </w:p>
    <w:p w14:paraId="06BAADF2">
      <w:pPr>
        <w:shd w:val="clear" w:color="auto" w:fill="auto"/>
        <w:overflowPunct w:val="0"/>
        <w:spacing w:line="340" w:lineRule="exact"/>
        <w:jc w:val="left"/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  <w:t>1.“工作单位”：</w:t>
      </w: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2"/>
          <w:shd w:val="clear" w:color="auto" w:fill="FFFFFF"/>
          <w:lang w:bidi="ar"/>
        </w:rPr>
        <w:t>⑴</w:t>
      </w: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  <w:t>在职，填写目前在职单位或部门。</w:t>
      </w: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2"/>
          <w:shd w:val="clear" w:color="auto" w:fill="FFFFFF"/>
          <w:lang w:bidi="ar"/>
        </w:rPr>
        <w:t>⑵</w:t>
      </w: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  <w:t>退休，则填写退休时的单位或部门。</w:t>
      </w:r>
    </w:p>
    <w:p w14:paraId="19BF2542">
      <w:pPr>
        <w:overflowPunct w:val="0"/>
        <w:spacing w:line="340" w:lineRule="exact"/>
        <w:jc w:val="left"/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  <w:t>2.单位意见是指专家所在单位出具的是否推荐意见。</w:t>
      </w:r>
    </w:p>
    <w:p w14:paraId="17B2760E">
      <w:pPr>
        <w:overflowPunct w:val="0"/>
        <w:spacing w:line="340" w:lineRule="exact"/>
        <w:jc w:val="left"/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  <w:t>3.本表请正反面打印。</w:t>
      </w:r>
    </w:p>
    <w:p w14:paraId="44A9EE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A9E578-DA41-43BD-9CB9-3C085320BDC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3872A37-A77A-42AB-ABD4-0F52911399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729E97-045B-4D2F-BEC2-A3D1799ED5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D398D"/>
    <w:rsid w:val="3C0D398D"/>
    <w:rsid w:val="4130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2026-05-26T02:38:00Z</dcterms:created>
  <dc:creator>集团办公室周娜</dc:creator>
  <cp:lastModifiedBy>集团办公室周娜</cp:lastModifiedBy>
  <dcterms:modified xsi:type="dcterms:W3CDTF">2026-05-26T02:39:01Z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5504DCA9CAAC4771B28C0F6318D6F1C6_13</vt:lpwstr>
  </property>
  <property fmtid="{D5CDD505-2E9C-101B-9397-08002B2CF9AE}" pid="4" name="KSOTemplateDocerSaveRecord">
    <vt:lpwstr>eyJoZGlkIjoiN2I5YjBlNmE4ZDU3MmFjM2Y4OGM4Y2MzYzc4NjU0YzIiLCJ1c2VySWQiOiIxNTcwMTgxOTQ2In0=</vt:lpwstr>
  </property>
</Properties>
</file>